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834" w:rsidRPr="005107DF" w:rsidRDefault="00C86834" w:rsidP="00C86834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libri"/>
          <w:sz w:val="24"/>
          <w:szCs w:val="24"/>
          <w:u w:val="single"/>
        </w:rPr>
      </w:pPr>
      <w:bookmarkStart w:id="0" w:name="_Toc517434485"/>
      <w:r w:rsidRPr="005107DF">
        <w:rPr>
          <w:sz w:val="32"/>
          <w:szCs w:val="32"/>
        </w:rPr>
        <w:t>ANNEX C8: Twinning Light Selection Fact Sheet</w:t>
      </w:r>
      <w:bookmarkEnd w:id="0"/>
      <w:r w:rsidRPr="005107DF">
        <w:rPr>
          <w:sz w:val="32"/>
          <w:szCs w:val="32"/>
        </w:rPr>
        <w:t xml:space="preserve"> </w:t>
      </w:r>
    </w:p>
    <w:p w:rsidR="00C86834" w:rsidRPr="005107DF" w:rsidRDefault="00C86834" w:rsidP="00C86834">
      <w:pPr>
        <w:jc w:val="center"/>
        <w:rPr>
          <w:rFonts w:ascii="Times New Roman" w:hAnsi="Times New Roman" w:cs="Times New Roman"/>
          <w:b/>
          <w:u w:val="single"/>
          <w:lang w:eastAsia="en-GB"/>
        </w:rPr>
      </w:pPr>
      <w:bookmarkStart w:id="1" w:name="_Toc442374572"/>
      <w:bookmarkStart w:id="2" w:name="_Toc442375062"/>
      <w:bookmarkStart w:id="3" w:name="_Toc443320384"/>
      <w:bookmarkStart w:id="4" w:name="_Toc464460231"/>
      <w:bookmarkStart w:id="5" w:name="_Toc476063579"/>
      <w:bookmarkStart w:id="6" w:name="_Toc476068061"/>
      <w:r w:rsidRPr="005107DF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06C750F7" wp14:editId="2779DA64">
            <wp:extent cx="1000125" cy="65722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  <w:bookmarkEnd w:id="3"/>
      <w:bookmarkEnd w:id="4"/>
      <w:bookmarkEnd w:id="5"/>
      <w:bookmarkEnd w:id="6"/>
    </w:p>
    <w:p w:rsidR="00C86834" w:rsidRPr="005107DF" w:rsidRDefault="00C86834" w:rsidP="00C86834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PROJECT DATA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C86834" w:rsidRPr="005107DF" w:rsidTr="00EB1E47">
        <w:tc>
          <w:tcPr>
            <w:tcW w:w="43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Publication number</w:t>
            </w:r>
          </w:p>
        </w:tc>
        <w:tc>
          <w:tcPr>
            <w:tcW w:w="49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86834" w:rsidRPr="005107DF" w:rsidTr="00EB1E47">
        <w:tc>
          <w:tcPr>
            <w:tcW w:w="43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Twinning  fiche  title and number</w:t>
            </w:r>
          </w:p>
        </w:tc>
        <w:tc>
          <w:tcPr>
            <w:tcW w:w="49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86834" w:rsidRPr="005107DF" w:rsidTr="00EB1E47">
        <w:tc>
          <w:tcPr>
            <w:tcW w:w="43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49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86834" w:rsidRPr="005107DF" w:rsidTr="00EB1E47">
        <w:tc>
          <w:tcPr>
            <w:tcW w:w="4361" w:type="dxa"/>
            <w:vAlign w:val="center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(Member State)</w:t>
            </w:r>
          </w:p>
        </w:tc>
        <w:tc>
          <w:tcPr>
            <w:tcW w:w="49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86834" w:rsidRPr="005107DF" w:rsidTr="00EB1E47">
        <w:tc>
          <w:tcPr>
            <w:tcW w:w="43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49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                                                  </w:t>
            </w:r>
            <w:r w:rsidRPr="00510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Months</w:t>
            </w:r>
          </w:p>
        </w:tc>
      </w:tr>
      <w:tr w:rsidR="00C86834" w:rsidRPr="005107DF" w:rsidTr="00EB1E47">
        <w:tc>
          <w:tcPr>
            <w:tcW w:w="43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Budget</w:t>
            </w:r>
          </w:p>
        </w:tc>
        <w:tc>
          <w:tcPr>
            <w:tcW w:w="49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86834" w:rsidRPr="005107DF" w:rsidTr="00EB1E47">
        <w:tc>
          <w:tcPr>
            <w:tcW w:w="43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Date selection Meeting</w:t>
            </w:r>
          </w:p>
        </w:tc>
        <w:tc>
          <w:tcPr>
            <w:tcW w:w="4961" w:type="dxa"/>
          </w:tcPr>
          <w:p w:rsidR="00C86834" w:rsidRPr="005107DF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C86834" w:rsidRPr="005107DF" w:rsidRDefault="00C86834" w:rsidP="00C86834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C86834" w:rsidRPr="005107DF" w:rsidRDefault="00C86834" w:rsidP="00C86834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C86834" w:rsidRPr="0019382C" w:rsidRDefault="00C86834" w:rsidP="00C86834">
      <w:pPr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9382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FORMAL CRITERIA</w:t>
      </w:r>
      <w:r w:rsidRPr="001938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</w:t>
      </w:r>
      <w:r w:rsidRPr="001938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to </w:t>
      </w:r>
      <w:proofErr w:type="gramStart"/>
      <w:r w:rsidRPr="001938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be checked</w:t>
      </w:r>
      <w:proofErr w:type="gramEnd"/>
      <w:r w:rsidRPr="001938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before the selection meetings)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C86834" w:rsidRPr="005107DF" w:rsidTr="00EB1E47">
        <w:tc>
          <w:tcPr>
            <w:tcW w:w="6204" w:type="dxa"/>
            <w:vAlign w:val="center"/>
          </w:tcPr>
          <w:p w:rsidR="00C86834" w:rsidRPr="0019382C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The institutions proposed by the MS are public administrations or/and registered mandated bodies?</w:t>
            </w:r>
          </w:p>
        </w:tc>
        <w:tc>
          <w:tcPr>
            <w:tcW w:w="3118" w:type="dxa"/>
          </w:tcPr>
          <w:p w:rsidR="00C86834" w:rsidRPr="0019382C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6834" w:rsidRPr="005107DF" w:rsidTr="00EB1E47">
        <w:tc>
          <w:tcPr>
            <w:tcW w:w="6204" w:type="dxa"/>
          </w:tcPr>
          <w:p w:rsidR="00C86834" w:rsidRPr="0019382C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Does </w:t>
            </w:r>
            <w:proofErr w:type="gramStart"/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the  proposal</w:t>
            </w:r>
            <w:proofErr w:type="gramEnd"/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contain the CV of PL and experts?</w:t>
            </w:r>
          </w:p>
        </w:tc>
        <w:tc>
          <w:tcPr>
            <w:tcW w:w="3118" w:type="dxa"/>
          </w:tcPr>
          <w:p w:rsidR="00C86834" w:rsidRPr="0019382C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6834" w:rsidRPr="005107DF" w:rsidTr="00EB1E47">
        <w:tc>
          <w:tcPr>
            <w:tcW w:w="6204" w:type="dxa"/>
          </w:tcPr>
          <w:p w:rsidR="00C86834" w:rsidRPr="0019382C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 the experts fulfil the minimum requirements?</w:t>
            </w:r>
          </w:p>
        </w:tc>
        <w:tc>
          <w:tcPr>
            <w:tcW w:w="3118" w:type="dxa"/>
          </w:tcPr>
          <w:p w:rsidR="00C86834" w:rsidRPr="0019382C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6834" w:rsidRPr="005107DF" w:rsidTr="00EB1E47">
        <w:tc>
          <w:tcPr>
            <w:tcW w:w="6204" w:type="dxa"/>
          </w:tcPr>
          <w:p w:rsidR="00C86834" w:rsidRPr="0019382C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Are the full details of a contact person for MS provided</w:t>
            </w:r>
            <w:proofErr w:type="gramEnd"/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</w:tc>
        <w:tc>
          <w:tcPr>
            <w:tcW w:w="3118" w:type="dxa"/>
          </w:tcPr>
          <w:p w:rsidR="00C86834" w:rsidRPr="0019382C" w:rsidRDefault="00C86834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86834" w:rsidRPr="0019382C" w:rsidRDefault="00C86834" w:rsidP="00C86834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86834" w:rsidRPr="0019382C" w:rsidRDefault="00C86834" w:rsidP="00C86834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Does the MS proposal fulfil the formal criteria?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YES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6F"/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NOT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6F"/>
      </w:r>
    </w:p>
    <w:p w:rsidR="00C86834" w:rsidRPr="005107DF" w:rsidRDefault="00C86834" w:rsidP="00C86834">
      <w:pPr>
        <w:pBdr>
          <w:top w:val="single" w:sz="4" w:space="1" w:color="auto"/>
        </w:pBdr>
        <w:spacing w:after="120"/>
        <w:rPr>
          <w:rFonts w:ascii="Times New Roman" w:eastAsia="Calibri" w:hAnsi="Times New Roman" w:cs="Times New Roman"/>
          <w:b/>
          <w:color w:val="000000"/>
        </w:rPr>
      </w:pP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EVALUATION GRID for TWINNING LIGHT– SELECTION AND AWARD CRITERIA</w:t>
      </w: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</w:rPr>
      </w:pPr>
      <w:r w:rsidRPr="005107DF">
        <w:rPr>
          <w:rFonts w:ascii="Times New Roman" w:eastAsia="Calibri" w:hAnsi="Times New Roman" w:cs="Times New Roman"/>
          <w:b/>
          <w:color w:val="000000"/>
        </w:rPr>
        <w:t xml:space="preserve">Selection criteria </w:t>
      </w:r>
      <w:r w:rsidRPr="005107DF">
        <w:rPr>
          <w:rFonts w:ascii="Times New Roman" w:eastAsia="Calibri" w:hAnsi="Times New Roman" w:cs="Times New Roman"/>
          <w:color w:val="000000"/>
        </w:rPr>
        <w:t>consider the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operational capacity of the component leaders mentioned</w:t>
      </w:r>
      <w:r w:rsidRPr="005107DF">
        <w:rPr>
          <w:rFonts w:ascii="Times New Roman" w:eastAsia="Calibri" w:hAnsi="Times New Roman" w:cs="Times New Roman"/>
          <w:color w:val="000000"/>
        </w:rPr>
        <w:t xml:space="preserve"> in the proposal; the assessment </w:t>
      </w:r>
      <w:proofErr w:type="gramStart"/>
      <w:r w:rsidRPr="005107DF">
        <w:rPr>
          <w:rFonts w:ascii="Times New Roman" w:eastAsia="Calibri" w:hAnsi="Times New Roman" w:cs="Times New Roman"/>
          <w:color w:val="000000"/>
        </w:rPr>
        <w:t>is expressed</w:t>
      </w:r>
      <w:proofErr w:type="gramEnd"/>
      <w:r w:rsidRPr="005107DF">
        <w:rPr>
          <w:rFonts w:ascii="Times New Roman" w:eastAsia="Calibri" w:hAnsi="Times New Roman" w:cs="Times New Roman"/>
          <w:color w:val="000000"/>
        </w:rPr>
        <w:t xml:space="preserve"> on a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Yes/No </w:t>
      </w:r>
      <w:r w:rsidRPr="005107DF">
        <w:rPr>
          <w:rFonts w:ascii="Times New Roman" w:eastAsia="Calibri" w:hAnsi="Times New Roman" w:cs="Times New Roman"/>
          <w:color w:val="000000"/>
        </w:rPr>
        <w:t>basis and a single negative evaluation of one criterion disqualifies the proposal.</w:t>
      </w: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</w:rPr>
        <w:t xml:space="preserve">Award criteria </w:t>
      </w:r>
      <w:r w:rsidRPr="005107DF">
        <w:rPr>
          <w:rFonts w:ascii="Times New Roman" w:eastAsia="Calibri" w:hAnsi="Times New Roman" w:cs="Times New Roman"/>
          <w:color w:val="000000"/>
        </w:rPr>
        <w:t>consider the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merit of the main qualifying aspects </w:t>
      </w:r>
      <w:r w:rsidRPr="005107DF">
        <w:rPr>
          <w:rFonts w:ascii="Times New Roman" w:eastAsia="Calibri" w:hAnsi="Times New Roman" w:cs="Times New Roman"/>
          <w:color w:val="000000"/>
        </w:rPr>
        <w:t>of the proposal and are evaluated applying a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scoring system </w:t>
      </w:r>
      <w:r w:rsidRPr="005107DF">
        <w:rPr>
          <w:rFonts w:ascii="Times New Roman" w:eastAsia="Calibri" w:hAnsi="Times New Roman" w:cs="Times New Roman"/>
          <w:color w:val="000000"/>
        </w:rPr>
        <w:t xml:space="preserve">based on the following </w:t>
      </w:r>
      <w:r w:rsidRPr="005107DF">
        <w:rPr>
          <w:rFonts w:ascii="Times New Roman" w:eastAsia="Calibri" w:hAnsi="Times New Roman" w:cs="Times New Roman"/>
          <w:b/>
          <w:color w:val="000000"/>
        </w:rPr>
        <w:t>scoring table</w:t>
      </w:r>
      <w:r w:rsidRPr="005107DF">
        <w:rPr>
          <w:rFonts w:ascii="Times New Roman" w:eastAsia="Calibri" w:hAnsi="Times New Roman" w:cs="Times New Roman"/>
          <w:color w:val="00000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C86834" w:rsidRPr="005107DF" w:rsidTr="00EB1E47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:rsidR="00C86834" w:rsidRPr="005107DF" w:rsidRDefault="00C86834" w:rsidP="00EB1E4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Score</w:t>
            </w:r>
          </w:p>
        </w:tc>
        <w:tc>
          <w:tcPr>
            <w:tcW w:w="1701" w:type="dxa"/>
            <w:shd w:val="pct10" w:color="auto" w:fill="FFFFFF"/>
          </w:tcPr>
          <w:p w:rsidR="00C86834" w:rsidRPr="005107DF" w:rsidRDefault="00C86834" w:rsidP="00EB1E4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Meaning</w:t>
            </w:r>
          </w:p>
        </w:tc>
      </w:tr>
      <w:tr w:rsidR="00C86834" w:rsidRPr="005107DF" w:rsidTr="00EB1E47">
        <w:trPr>
          <w:trHeight w:val="249"/>
          <w:jc w:val="center"/>
        </w:trPr>
        <w:tc>
          <w:tcPr>
            <w:tcW w:w="993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very poor</w:t>
            </w:r>
          </w:p>
        </w:tc>
      </w:tr>
      <w:tr w:rsidR="00C86834" w:rsidRPr="005107DF" w:rsidTr="00EB1E47">
        <w:trPr>
          <w:trHeight w:val="249"/>
          <w:jc w:val="center"/>
        </w:trPr>
        <w:tc>
          <w:tcPr>
            <w:tcW w:w="993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poor</w:t>
            </w:r>
          </w:p>
        </w:tc>
      </w:tr>
      <w:tr w:rsidR="00C86834" w:rsidRPr="005107DF" w:rsidTr="00EB1E47">
        <w:trPr>
          <w:trHeight w:val="249"/>
          <w:jc w:val="center"/>
        </w:trPr>
        <w:tc>
          <w:tcPr>
            <w:tcW w:w="993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adequate</w:t>
            </w:r>
          </w:p>
        </w:tc>
      </w:tr>
      <w:tr w:rsidR="00C86834" w:rsidRPr="005107DF" w:rsidTr="00EB1E47">
        <w:trPr>
          <w:trHeight w:val="249"/>
          <w:jc w:val="center"/>
        </w:trPr>
        <w:tc>
          <w:tcPr>
            <w:tcW w:w="993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good</w:t>
            </w:r>
          </w:p>
        </w:tc>
      </w:tr>
      <w:tr w:rsidR="00C86834" w:rsidRPr="005107DF" w:rsidTr="00EB1E47">
        <w:trPr>
          <w:trHeight w:val="249"/>
          <w:jc w:val="center"/>
        </w:trPr>
        <w:tc>
          <w:tcPr>
            <w:tcW w:w="993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C86834" w:rsidRPr="005107DF" w:rsidRDefault="00C86834" w:rsidP="00EB1E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very good</w:t>
            </w:r>
          </w:p>
        </w:tc>
      </w:tr>
    </w:tbl>
    <w:p w:rsidR="00C86834" w:rsidRPr="005107DF" w:rsidRDefault="00C86834" w:rsidP="00C86834">
      <w:pPr>
        <w:jc w:val="both"/>
        <w:rPr>
          <w:rFonts w:ascii="Times New Roman" w:eastAsia="Calibri" w:hAnsi="Times New Roman" w:cs="Times New Roman"/>
          <w:color w:val="000000"/>
        </w:rPr>
      </w:pP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1. Operational capacity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22"/>
        <w:gridCol w:w="1194"/>
      </w:tblGrid>
      <w:tr w:rsidR="00C86834" w:rsidRPr="005107DF" w:rsidTr="00EB1E47">
        <w:tc>
          <w:tcPr>
            <w:tcW w:w="4338" w:type="pct"/>
            <w:shd w:val="pct10" w:color="auto" w:fill="FFFFFF"/>
            <w:vAlign w:val="center"/>
          </w:tcPr>
          <w:p w:rsidR="00C86834" w:rsidRPr="005107DF" w:rsidRDefault="00C86834" w:rsidP="00EB1E47">
            <w:pPr>
              <w:ind w:left="394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62" w:type="pct"/>
            <w:shd w:val="pct10" w:color="auto" w:fill="FFFFFF"/>
            <w:vAlign w:val="center"/>
          </w:tcPr>
          <w:p w:rsidR="00C86834" w:rsidRPr="005107DF" w:rsidRDefault="00C86834" w:rsidP="00EB1E47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C86834" w:rsidRPr="005107DF" w:rsidTr="00EB1E47">
        <w:tc>
          <w:tcPr>
            <w:tcW w:w="4338" w:type="pct"/>
            <w:vAlign w:val="center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1.1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Does 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have sufficient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management capacity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>(including staff and ability to handle the project budget)?</w:t>
            </w:r>
          </w:p>
        </w:tc>
        <w:tc>
          <w:tcPr>
            <w:tcW w:w="662" w:type="pct"/>
            <w:vAlign w:val="center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338" w:type="pct"/>
            <w:vAlign w:val="center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1.3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Is the level of the component leaders/key experts </w:t>
            </w:r>
            <w:r w:rsidRPr="005107D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of the MS Administration and/</w:t>
            </w:r>
            <w:proofErr w:type="gramStart"/>
            <w:r w:rsidRPr="005107D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or </w:t>
            </w:r>
            <w:r w:rsidRPr="0019382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9382C">
              <w:rPr>
                <w:rFonts w:ascii="Times New Roman" w:eastAsia="Calibri" w:hAnsi="Times New Roman" w:cs="Times New Roman"/>
                <w:b/>
                <w:color w:val="000000"/>
              </w:rPr>
              <w:t>mandated</w:t>
            </w:r>
            <w:proofErr w:type="gramEnd"/>
            <w:r w:rsidRPr="0019382C">
              <w:rPr>
                <w:rFonts w:ascii="Times New Roman" w:eastAsia="Calibri" w:hAnsi="Times New Roman" w:cs="Times New Roman"/>
                <w:b/>
                <w:color w:val="000000"/>
              </w:rPr>
              <w:t xml:space="preserve"> body</w:t>
            </w:r>
            <w:r w:rsidRPr="005107D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>sufficient to ensure the proper implementation of this Project?</w:t>
            </w:r>
          </w:p>
        </w:tc>
        <w:tc>
          <w:tcPr>
            <w:tcW w:w="662" w:type="pct"/>
            <w:vAlign w:val="center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5000" w:type="pct"/>
            <w:gridSpan w:val="2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C86834" w:rsidRPr="005107DF" w:rsidRDefault="00C86834" w:rsidP="00EB1E47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86834" w:rsidRPr="005107DF" w:rsidRDefault="00C86834" w:rsidP="00EB1E47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86834" w:rsidRPr="005107DF" w:rsidRDefault="00C86834" w:rsidP="00EB1E47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</w:rPr>
      </w:pP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2. Qualifying Aspects of the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8"/>
        <w:gridCol w:w="1228"/>
      </w:tblGrid>
      <w:tr w:rsidR="00C86834" w:rsidRPr="005107DF" w:rsidTr="00EB1E47">
        <w:tc>
          <w:tcPr>
            <w:tcW w:w="4319" w:type="pct"/>
            <w:shd w:val="pct10" w:color="auto" w:fill="FFFFFF"/>
          </w:tcPr>
          <w:p w:rsidR="00C86834" w:rsidRPr="005107DF" w:rsidRDefault="00C86834" w:rsidP="00EB1E4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2.1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Technical Expertise</w:t>
            </w:r>
          </w:p>
        </w:tc>
        <w:tc>
          <w:tcPr>
            <w:tcW w:w="681" w:type="pct"/>
            <w:shd w:val="pct10" w:color="auto" w:fill="FFFFFF"/>
          </w:tcPr>
          <w:p w:rsidR="00C86834" w:rsidRPr="005107DF" w:rsidRDefault="00C86834" w:rsidP="00EB1E47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C86834" w:rsidRPr="005107DF" w:rsidTr="00EB1E47">
        <w:tc>
          <w:tcPr>
            <w:tcW w:w="4319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Technical expertise of 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br/>
              <w:t xml:space="preserve">(Knowledge of the issues to be addressed and experience in implementing the </w:t>
            </w:r>
            <w:r w:rsidRPr="005107DF">
              <w:rPr>
                <w:rFonts w:ascii="Times New Roman" w:eastAsia="Calibri" w:hAnsi="Times New Roman" w:cs="Times New Roman"/>
                <w:i/>
                <w:color w:val="000000"/>
              </w:rPr>
              <w:t>Union acquis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>/area of cooperation)</w:t>
            </w:r>
          </w:p>
        </w:tc>
        <w:tc>
          <w:tcPr>
            <w:tcW w:w="681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319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Previous project management experience of the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319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Technical expertise of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 short term experts </w:t>
            </w:r>
          </w:p>
        </w:tc>
        <w:tc>
          <w:tcPr>
            <w:tcW w:w="681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5000" w:type="pct"/>
            <w:gridSpan w:val="2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85"/>
        <w:gridCol w:w="1331"/>
      </w:tblGrid>
      <w:tr w:rsidR="00C86834" w:rsidRPr="005107DF" w:rsidTr="00EB1E47">
        <w:tc>
          <w:tcPr>
            <w:tcW w:w="4262" w:type="pct"/>
            <w:shd w:val="pct10" w:color="auto" w:fill="FFFFFF"/>
          </w:tcPr>
          <w:p w:rsidR="00C86834" w:rsidRPr="005107DF" w:rsidRDefault="00C86834" w:rsidP="00EB1E4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2.2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Relevance</w:t>
            </w: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:rsidR="00C86834" w:rsidRPr="005107DF" w:rsidRDefault="00C86834" w:rsidP="00EB1E4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C86834" w:rsidRPr="005107DF" w:rsidTr="00EB1E47">
        <w:tc>
          <w:tcPr>
            <w:tcW w:w="4262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Relevance of the proposal when compared to the objectives of the Twinning Light Project Fiche</w:t>
            </w:r>
          </w:p>
        </w:tc>
        <w:tc>
          <w:tcPr>
            <w:tcW w:w="738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262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Aptitude of the proposal to cover all areas stated in the Twinning Light Project Fiche</w:t>
            </w:r>
          </w:p>
        </w:tc>
        <w:tc>
          <w:tcPr>
            <w:tcW w:w="738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262" w:type="pct"/>
            <w:vAlign w:val="center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Adequateness of the MS administration(s) to satisfy the needs identified in the Twinning Light Project Fiche </w:t>
            </w:r>
          </w:p>
        </w:tc>
        <w:tc>
          <w:tcPr>
            <w:tcW w:w="738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262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2.2.4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Consideration given by the proposals to other assistance provided in the same area (for example previous Twinning projects) and suggestions on how to avoid duplication and how to create synergies</w:t>
            </w:r>
          </w:p>
        </w:tc>
        <w:tc>
          <w:tcPr>
            <w:tcW w:w="738" w:type="pct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5000" w:type="pct"/>
            <w:gridSpan w:val="2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C86834" w:rsidRPr="005107DF" w:rsidRDefault="00C86834" w:rsidP="00C86834">
      <w:pPr>
        <w:rPr>
          <w:rFonts w:ascii="Times New Roman" w:eastAsia="Calibri" w:hAnsi="Times New Roman" w:cs="Times New Roman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9"/>
        <w:gridCol w:w="1197"/>
      </w:tblGrid>
      <w:tr w:rsidR="00C86834" w:rsidRPr="005107DF" w:rsidTr="00EB1E47">
        <w:trPr>
          <w:trHeight w:val="731"/>
        </w:trPr>
        <w:tc>
          <w:tcPr>
            <w:tcW w:w="4336" w:type="pct"/>
            <w:shd w:val="pct10" w:color="auto" w:fill="FFFFFF"/>
          </w:tcPr>
          <w:p w:rsidR="00C86834" w:rsidRPr="005107DF" w:rsidRDefault="00C86834" w:rsidP="00EB1E47">
            <w:pPr>
              <w:ind w:left="426" w:hanging="426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2.3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Methodology</w:t>
            </w:r>
          </w:p>
        </w:tc>
        <w:tc>
          <w:tcPr>
            <w:tcW w:w="664" w:type="pct"/>
            <w:shd w:val="pct10" w:color="auto" w:fill="FFFFFF"/>
          </w:tcPr>
          <w:p w:rsidR="00C86834" w:rsidRPr="005107DF" w:rsidRDefault="00C86834" w:rsidP="00EB1E4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C86834" w:rsidRPr="005107DF" w:rsidTr="00EB1E47">
        <w:tc>
          <w:tcPr>
            <w:tcW w:w="4336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Overall coherence of the project design </w:t>
            </w:r>
          </w:p>
        </w:tc>
        <w:tc>
          <w:tcPr>
            <w:tcW w:w="664" w:type="pct"/>
          </w:tcPr>
          <w:p w:rsidR="00C86834" w:rsidRPr="005107DF" w:rsidRDefault="00C86834" w:rsidP="00EB1E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336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Adequateness of the proposed methodology with regard to the specific project</w:t>
            </w:r>
          </w:p>
        </w:tc>
        <w:tc>
          <w:tcPr>
            <w:tcW w:w="664" w:type="pct"/>
          </w:tcPr>
          <w:p w:rsidR="00C86834" w:rsidRPr="005107DF" w:rsidRDefault="00C86834" w:rsidP="00EB1E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336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Formulation of the, the mandatory results/outputs per component and the potential contribution to the specific objective</w:t>
            </w:r>
            <w:r w:rsidRPr="005107DF" w:rsidDel="001964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64" w:type="pct"/>
          </w:tcPr>
          <w:p w:rsidR="00C86834" w:rsidRPr="005107DF" w:rsidRDefault="00C86834" w:rsidP="00EB1E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336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2.3.4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Clearness of the formulation of proposed activities and adherence of the latter to the objectives and the expected results</w:t>
            </w:r>
          </w:p>
        </w:tc>
        <w:tc>
          <w:tcPr>
            <w:tcW w:w="664" w:type="pct"/>
          </w:tcPr>
          <w:p w:rsidR="00C86834" w:rsidRPr="005107DF" w:rsidRDefault="00C86834" w:rsidP="00EB1E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5000" w:type="pct"/>
            <w:gridSpan w:val="2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C86834" w:rsidRPr="005107DF" w:rsidRDefault="00C86834" w:rsidP="00EB1E4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C86834" w:rsidRDefault="00C86834" w:rsidP="00C86834">
      <w:pPr>
        <w:rPr>
          <w:rFonts w:ascii="Times New Roman" w:eastAsia="Calibri" w:hAnsi="Times New Roman" w:cs="Times New Roman"/>
          <w:b/>
          <w:color w:val="000000"/>
        </w:rPr>
      </w:pPr>
    </w:p>
    <w:p w:rsidR="00C86834" w:rsidRDefault="00C86834" w:rsidP="00C86834">
      <w:pPr>
        <w:rPr>
          <w:rFonts w:ascii="Times New Roman" w:eastAsia="Calibri" w:hAnsi="Times New Roman" w:cs="Times New Roman"/>
          <w:b/>
          <w:color w:val="000000"/>
        </w:rPr>
      </w:pP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9"/>
        <w:gridCol w:w="1197"/>
      </w:tblGrid>
      <w:tr w:rsidR="00C86834" w:rsidRPr="005107DF" w:rsidTr="00EB1E47">
        <w:tc>
          <w:tcPr>
            <w:tcW w:w="4336" w:type="pct"/>
            <w:shd w:val="pct10" w:color="auto" w:fill="FFFFFF"/>
          </w:tcPr>
          <w:p w:rsidR="00C86834" w:rsidRPr="005107DF" w:rsidRDefault="00C86834" w:rsidP="00EB1E4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br w:type="page"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2.4 Sustainability</w:t>
            </w:r>
          </w:p>
        </w:tc>
        <w:tc>
          <w:tcPr>
            <w:tcW w:w="664" w:type="pct"/>
            <w:shd w:val="pct10" w:color="auto" w:fill="FFFFFF"/>
          </w:tcPr>
          <w:p w:rsidR="00C86834" w:rsidRPr="005107DF" w:rsidRDefault="00C86834" w:rsidP="00EB1E4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C86834" w:rsidRPr="005107DF" w:rsidTr="00EB1E47">
        <w:tc>
          <w:tcPr>
            <w:tcW w:w="4336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2.4.1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Possibility that the action produces a tangible impact on its target groups</w:t>
            </w:r>
          </w:p>
        </w:tc>
        <w:tc>
          <w:tcPr>
            <w:tcW w:w="664" w:type="pct"/>
          </w:tcPr>
          <w:p w:rsidR="00C86834" w:rsidRPr="005107DF" w:rsidRDefault="00C86834" w:rsidP="00EB1E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c>
          <w:tcPr>
            <w:tcW w:w="4336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2.4.2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Possibility that the proposal produces a multiplier effects (including scope for replication and extension of the outcome of the action and dissemination of information)</w:t>
            </w:r>
          </w:p>
        </w:tc>
        <w:tc>
          <w:tcPr>
            <w:tcW w:w="664" w:type="pct"/>
          </w:tcPr>
          <w:p w:rsidR="00C86834" w:rsidRPr="005107DF" w:rsidRDefault="00C86834" w:rsidP="00EB1E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rPr>
          <w:trHeight w:val="1093"/>
        </w:trPr>
        <w:tc>
          <w:tcPr>
            <w:tcW w:w="4336" w:type="pct"/>
          </w:tcPr>
          <w:p w:rsidR="00C86834" w:rsidRPr="005107DF" w:rsidRDefault="00C86834" w:rsidP="00EB1E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2.4.3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Indications contained in the proposal about the sustainability of the action (strategies foreseen in order to safeguard the achievement of the mandatory results/outputs in the beneficiary administration, i.e. a sustainability plan)</w:t>
            </w:r>
          </w:p>
        </w:tc>
        <w:tc>
          <w:tcPr>
            <w:tcW w:w="664" w:type="pct"/>
          </w:tcPr>
          <w:p w:rsidR="00C86834" w:rsidRPr="005107DF" w:rsidRDefault="00C86834" w:rsidP="00EB1E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C86834" w:rsidRPr="005107DF" w:rsidTr="00EB1E47">
        <w:trPr>
          <w:trHeight w:val="1051"/>
        </w:trPr>
        <w:tc>
          <w:tcPr>
            <w:tcW w:w="5000" w:type="pct"/>
            <w:gridSpan w:val="2"/>
          </w:tcPr>
          <w:p w:rsidR="00C86834" w:rsidRPr="005107DF" w:rsidRDefault="00C86834" w:rsidP="00EB1E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C86834" w:rsidRPr="005107DF" w:rsidRDefault="00C86834" w:rsidP="00EB1E47">
            <w:pPr>
              <w:spacing w:before="120" w:after="12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3. OVERALL ASSESSMENT AND CONCLUSION to </w:t>
      </w:r>
      <w:proofErr w:type="gramStart"/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be conveyed</w:t>
      </w:r>
      <w:proofErr w:type="gramEnd"/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 to all making a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19"/>
        <w:gridCol w:w="1397"/>
      </w:tblGrid>
      <w:tr w:rsidR="00C86834" w:rsidRPr="005107DF" w:rsidTr="00EB1E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Operational capacity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/10</w:t>
            </w:r>
          </w:p>
        </w:tc>
      </w:tr>
      <w:tr w:rsidR="00C86834" w:rsidRPr="005107DF" w:rsidTr="00EB1E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2.1. Technical expertise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/15</w:t>
            </w:r>
          </w:p>
        </w:tc>
      </w:tr>
      <w:tr w:rsidR="00C86834" w:rsidRPr="005107DF" w:rsidTr="00EB1E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2.2. Relevance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/20</w:t>
            </w:r>
          </w:p>
        </w:tc>
      </w:tr>
      <w:tr w:rsidR="00C86834" w:rsidRPr="005107DF" w:rsidTr="00EB1E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2.3. Methodology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/20</w:t>
            </w:r>
          </w:p>
        </w:tc>
      </w:tr>
      <w:tr w:rsidR="00C86834" w:rsidRPr="005107DF" w:rsidTr="00EB1E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</w:t>
            </w:r>
          </w:p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2.4. Sustainability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/15</w:t>
            </w:r>
          </w:p>
        </w:tc>
      </w:tr>
      <w:tr w:rsidR="00C86834" w:rsidRPr="005107DF" w:rsidTr="00EB1E47">
        <w:tc>
          <w:tcPr>
            <w:tcW w:w="4225" w:type="pct"/>
            <w:tcBorders>
              <w:bottom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TOTAL SCORE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pct10" w:color="auto" w:fill="FFFFFF"/>
          </w:tcPr>
          <w:p w:rsidR="00C86834" w:rsidRPr="005107DF" w:rsidRDefault="00C86834" w:rsidP="00EB1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/80</w:t>
            </w:r>
          </w:p>
        </w:tc>
      </w:tr>
    </w:tbl>
    <w:p w:rsidR="00C86834" w:rsidRPr="005107DF" w:rsidRDefault="00C86834" w:rsidP="00C86834">
      <w:pPr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86834" w:rsidRPr="005107DF" w:rsidTr="00EB1E47">
        <w:tc>
          <w:tcPr>
            <w:tcW w:w="5000" w:type="pct"/>
            <w:shd w:val="pct10" w:color="auto" w:fill="FFFFFF"/>
          </w:tcPr>
          <w:p w:rsidR="00C86834" w:rsidRPr="005107DF" w:rsidRDefault="00C86834" w:rsidP="00EB1E4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</w:rPr>
              <w:br w:type="page"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RECOMMENDATIONS</w:t>
            </w:r>
          </w:p>
        </w:tc>
      </w:tr>
      <w:tr w:rsidR="00C86834" w:rsidRPr="005107DF" w:rsidTr="00EB1E47">
        <w:tc>
          <w:tcPr>
            <w:tcW w:w="5000" w:type="pct"/>
          </w:tcPr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STRONG POINTS:</w:t>
            </w:r>
          </w:p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WEAK POINTS:</w:t>
            </w:r>
          </w:p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Particular comments: </w:t>
            </w:r>
          </w:p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86834" w:rsidRPr="005107DF" w:rsidRDefault="00C86834" w:rsidP="00EB1E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C86834" w:rsidRDefault="00C86834" w:rsidP="00C86834">
      <w:pPr>
        <w:rPr>
          <w:rFonts w:ascii="Times New Roman" w:eastAsia="Calibri" w:hAnsi="Times New Roman" w:cs="Times New Roman"/>
          <w:b/>
          <w:color w:val="000000"/>
          <w:u w:val="single"/>
        </w:rPr>
      </w:pPr>
    </w:p>
    <w:p w:rsidR="00C86834" w:rsidRPr="005107DF" w:rsidRDefault="00C86834" w:rsidP="00C86834">
      <w:pPr>
        <w:rPr>
          <w:rFonts w:ascii="Times New Roman" w:eastAsia="Calibri" w:hAnsi="Times New Roman" w:cs="Times New Roman"/>
          <w:b/>
          <w:color w:val="000000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86834" w:rsidRPr="005107DF" w:rsidTr="00EB1E47">
        <w:tc>
          <w:tcPr>
            <w:tcW w:w="5000" w:type="pct"/>
            <w:shd w:val="pct10" w:color="auto" w:fill="FFFFFF"/>
          </w:tcPr>
          <w:p w:rsidR="00C86834" w:rsidRPr="005107DF" w:rsidRDefault="00C86834" w:rsidP="00EB1E47">
            <w:pPr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 w:type="page"/>
            </w:r>
            <w:r w:rsidRPr="005107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CONCLUSION</w:t>
            </w:r>
            <w:r w:rsidRPr="005107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107D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Please write your conclusion using one of the following options: Selected/Not Selected</w:t>
            </w:r>
          </w:p>
        </w:tc>
      </w:tr>
    </w:tbl>
    <w:p w:rsidR="00C86834" w:rsidRPr="005107DF" w:rsidRDefault="00C86834" w:rsidP="00C8683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C86834" w:rsidRPr="005107DF" w:rsidRDefault="00C86834" w:rsidP="00C8683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  <w:r w:rsidRPr="005107DF">
        <w:rPr>
          <w:rFonts w:ascii="Times New Roman" w:eastAsia="Times New Roman" w:hAnsi="Times New Roman" w:cs="Times New Roman"/>
          <w:i/>
          <w:color w:val="000000"/>
        </w:rPr>
        <w:t>CONCLUSION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>: 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ab/>
      </w:r>
    </w:p>
    <w:p w:rsidR="00C86834" w:rsidRPr="005107DF" w:rsidRDefault="00C86834" w:rsidP="00C8683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3096"/>
        <w:gridCol w:w="3096"/>
      </w:tblGrid>
      <w:tr w:rsidR="00C86834" w:rsidRPr="005107DF" w:rsidTr="00EB1E47">
        <w:tc>
          <w:tcPr>
            <w:tcW w:w="3096" w:type="dxa"/>
            <w:shd w:val="clear" w:color="auto" w:fill="auto"/>
          </w:tcPr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</w:tr>
      <w:tr w:rsidR="00C86834" w:rsidRPr="005107DF" w:rsidTr="00EB1E47">
        <w:trPr>
          <w:trHeight w:val="1178"/>
        </w:trPr>
        <w:tc>
          <w:tcPr>
            <w:tcW w:w="3096" w:type="dxa"/>
            <w:shd w:val="clear" w:color="auto" w:fill="auto"/>
          </w:tcPr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C86834" w:rsidRPr="005107DF" w:rsidRDefault="00C86834" w:rsidP="00EB1E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</w:tbl>
    <w:p w:rsidR="00C86834" w:rsidRPr="005107DF" w:rsidRDefault="00C86834" w:rsidP="00C8683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p w:rsidR="000A1500" w:rsidRPr="0005387C" w:rsidRDefault="00C86834" w:rsidP="0005387C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</w:rPr>
        <w:t>Date: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ab/>
        <w:t>…</w:t>
      </w:r>
      <w:bookmarkStart w:id="7" w:name="_GoBack"/>
      <w:bookmarkEnd w:id="7"/>
    </w:p>
    <w:sectPr w:rsidR="000A1500" w:rsidRPr="000538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C86834"/>
    <w:rsid w:val="0005387C"/>
    <w:rsid w:val="000A1500"/>
    <w:rsid w:val="00C8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E6261"/>
  <w15:chartTrackingRefBased/>
  <w15:docId w15:val="{C9F8212B-13E0-4FC5-90C6-6F2590D6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834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/>
    <w:rsid w:val="00C86834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6834"/>
    <w:rPr>
      <w:rFonts w:ascii="Times New Roman" w:eastAsia="SimSun" w:hAnsi="Times New Roman" w:cs="Times New Roman"/>
      <w:color w:val="000000"/>
      <w:sz w:val="3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571</Words>
  <Characters>3529</Characters>
  <Application>Microsoft Office Word</Application>
  <DocSecurity>0</DocSecurity>
  <Lines>110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KADOUCH Estelle (EEAS-TEL AVIV)</dc:creator>
  <cp:keywords/>
  <dc:description/>
  <cp:lastModifiedBy>KADOUCH Estelle (EEAS-TEL AVIV)</cp:lastModifiedBy>
  <cp:revision>2</cp:revision>
  <dcterms:created xsi:type="dcterms:W3CDTF">2020-06-15T15:06:00Z</dcterms:created>
  <dcterms:modified xsi:type="dcterms:W3CDTF">2020-07-22T15:22:00Z</dcterms:modified>
</cp:coreProperties>
</file>